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6D062" w14:textId="196AF28F" w:rsidR="00066211" w:rsidRPr="006042B4" w:rsidRDefault="00657F88" w:rsidP="00147834">
      <w:pPr>
        <w:jc w:val="center"/>
        <w:rPr>
          <w:b/>
        </w:rPr>
      </w:pPr>
      <w:r>
        <w:rPr>
          <w:b/>
        </w:rPr>
        <w:t>Local</w:t>
      </w:r>
      <w:r w:rsidR="003A0BDC">
        <w:rPr>
          <w:b/>
        </w:rPr>
        <w:t xml:space="preserve"> Organising Committee</w:t>
      </w:r>
    </w:p>
    <w:p w14:paraId="08151CAB" w14:textId="77777777" w:rsidR="00147834" w:rsidRDefault="00147834"/>
    <w:p w14:paraId="43A15669" w14:textId="5AE41EAA" w:rsidR="003A0BDC" w:rsidRDefault="006042B4" w:rsidP="006042B4">
      <w:proofErr w:type="spellStart"/>
      <w:r>
        <w:t>Siggi</w:t>
      </w:r>
      <w:proofErr w:type="spellEnd"/>
      <w:r>
        <w:t xml:space="preserve"> </w:t>
      </w:r>
      <w:proofErr w:type="spellStart"/>
      <w:r>
        <w:t>Schmid</w:t>
      </w:r>
      <w:proofErr w:type="spellEnd"/>
      <w:r>
        <w:t xml:space="preserve"> (</w:t>
      </w:r>
      <w:r w:rsidR="003A0BDC">
        <w:t>co-</w:t>
      </w:r>
      <w:r>
        <w:t xml:space="preserve">chair), </w:t>
      </w:r>
      <w:r w:rsidR="003A0BDC">
        <w:tab/>
      </w:r>
      <w:r w:rsidR="003A0BDC">
        <w:tab/>
      </w:r>
      <w:r w:rsidR="003A0BDC">
        <w:tab/>
        <w:t>The University of Sydney</w:t>
      </w:r>
    </w:p>
    <w:p w14:paraId="145E6AE4" w14:textId="1EC1E6A1" w:rsidR="003A0BDC" w:rsidRDefault="006042B4" w:rsidP="006042B4">
      <w:r>
        <w:t xml:space="preserve">Gwen Lawrie (co-chair), </w:t>
      </w:r>
      <w:r w:rsidR="003A0BDC">
        <w:tab/>
      </w:r>
      <w:r w:rsidR="003A0BDC">
        <w:tab/>
      </w:r>
      <w:r w:rsidR="003A0BDC">
        <w:tab/>
        <w:t>University of Queensland</w:t>
      </w:r>
    </w:p>
    <w:p w14:paraId="3BE03AB1" w14:textId="2F55CB61" w:rsidR="003A0BDC" w:rsidRDefault="006042B4" w:rsidP="006042B4">
      <w:r>
        <w:t xml:space="preserve">Mauro Mocerino, </w:t>
      </w:r>
      <w:r w:rsidR="003A0BDC">
        <w:tab/>
      </w:r>
      <w:r w:rsidR="003A0BDC">
        <w:tab/>
      </w:r>
      <w:r w:rsidR="003A0BDC">
        <w:tab/>
      </w:r>
      <w:r w:rsidR="003A0BDC">
        <w:tab/>
        <w:t>Curtin University</w:t>
      </w:r>
    </w:p>
    <w:p w14:paraId="26684AC4" w14:textId="01E44595" w:rsidR="003A0BDC" w:rsidRDefault="006042B4" w:rsidP="006042B4">
      <w:r>
        <w:t xml:space="preserve">Madeleine Schultz, </w:t>
      </w:r>
      <w:r w:rsidR="003A0BDC">
        <w:tab/>
      </w:r>
      <w:r w:rsidR="003A0BDC">
        <w:tab/>
      </w:r>
      <w:r w:rsidR="003A0BDC">
        <w:tab/>
      </w:r>
      <w:r w:rsidR="003A0BDC">
        <w:tab/>
      </w:r>
      <w:proofErr w:type="spellStart"/>
      <w:r w:rsidR="003A0BDC">
        <w:t>QUT</w:t>
      </w:r>
      <w:proofErr w:type="spellEnd"/>
    </w:p>
    <w:p w14:paraId="18CCD8C7" w14:textId="009BBE0F" w:rsidR="003A0BDC" w:rsidRDefault="006042B4" w:rsidP="006042B4">
      <w:r>
        <w:t xml:space="preserve">Erica Smith, </w:t>
      </w:r>
      <w:r w:rsidR="003A0BDC">
        <w:tab/>
      </w:r>
      <w:r w:rsidR="003A0BDC">
        <w:tab/>
      </w:r>
      <w:r w:rsidR="003A0BDC">
        <w:tab/>
      </w:r>
      <w:r w:rsidR="003A0BDC">
        <w:tab/>
      </w:r>
      <w:r w:rsidR="003A0BDC">
        <w:tab/>
        <w:t>University of New England</w:t>
      </w:r>
    </w:p>
    <w:p w14:paraId="25D07E6E" w14:textId="1454D811" w:rsidR="003A0BDC" w:rsidRDefault="006042B4" w:rsidP="006042B4">
      <w:r>
        <w:t xml:space="preserve">Alex Yeung, </w:t>
      </w:r>
      <w:r w:rsidR="003A0BDC">
        <w:tab/>
      </w:r>
      <w:r w:rsidR="003A0BDC">
        <w:tab/>
      </w:r>
      <w:r w:rsidR="003A0BDC">
        <w:tab/>
      </w:r>
      <w:r w:rsidR="003A0BDC">
        <w:tab/>
      </w:r>
      <w:r w:rsidR="003A0BDC">
        <w:tab/>
        <w:t>Curtin University</w:t>
      </w:r>
    </w:p>
    <w:p w14:paraId="6C337B49" w14:textId="4AD6162E" w:rsidR="003A0BDC" w:rsidRDefault="006042B4" w:rsidP="006042B4">
      <w:r>
        <w:t xml:space="preserve">Chris Thompson,  </w:t>
      </w:r>
      <w:r w:rsidR="003A0BDC">
        <w:tab/>
      </w:r>
      <w:r w:rsidR="003A0BDC">
        <w:tab/>
      </w:r>
      <w:r w:rsidR="003A0BDC">
        <w:tab/>
      </w:r>
      <w:r w:rsidR="003A0BDC">
        <w:tab/>
        <w:t xml:space="preserve">Monash </w:t>
      </w:r>
      <w:bookmarkStart w:id="0" w:name="_GoBack"/>
      <w:bookmarkEnd w:id="0"/>
      <w:r w:rsidR="003A0BDC">
        <w:t>University</w:t>
      </w:r>
    </w:p>
    <w:p w14:paraId="3F79826B" w14:textId="6BB337EC" w:rsidR="003A0BDC" w:rsidRDefault="003A0BDC" w:rsidP="003A0BDC">
      <w:pPr>
        <w:spacing w:before="5"/>
      </w:pPr>
      <w:r>
        <w:t xml:space="preserve">Jaya Chowdhury, </w:t>
      </w:r>
      <w:r>
        <w:tab/>
      </w:r>
      <w:r>
        <w:tab/>
      </w:r>
      <w:r>
        <w:tab/>
      </w:r>
      <w:r>
        <w:tab/>
      </w:r>
      <w:r w:rsidRPr="003A0BDC">
        <w:t>Macquarie University</w:t>
      </w:r>
    </w:p>
    <w:p w14:paraId="375E80A1" w14:textId="4F08814A" w:rsidR="003A0BDC" w:rsidRPr="003A0BDC" w:rsidRDefault="003A0BDC" w:rsidP="003A0BDC">
      <w:r>
        <w:t xml:space="preserve">Daniel </w:t>
      </w:r>
      <w:proofErr w:type="spellStart"/>
      <w:r>
        <w:t>Southham</w:t>
      </w:r>
      <w:proofErr w:type="spellEnd"/>
      <w:r>
        <w:tab/>
      </w:r>
      <w:r>
        <w:tab/>
      </w:r>
      <w:r>
        <w:tab/>
      </w:r>
      <w:r>
        <w:tab/>
        <w:t>Curtin University</w:t>
      </w:r>
    </w:p>
    <w:p w14:paraId="37F53926" w14:textId="77777777" w:rsidR="003A0BDC" w:rsidRDefault="003A0BDC" w:rsidP="006042B4"/>
    <w:p w14:paraId="559E4284" w14:textId="77777777" w:rsidR="003A0BDC" w:rsidRDefault="003A0BDC" w:rsidP="006042B4"/>
    <w:p w14:paraId="47148F70" w14:textId="344936CC" w:rsidR="006042B4" w:rsidRDefault="006042B4" w:rsidP="006042B4">
      <w:r>
        <w:t>Roger Stapleford (</w:t>
      </w:r>
      <w:proofErr w:type="spellStart"/>
      <w:r>
        <w:t>PCO</w:t>
      </w:r>
      <w:proofErr w:type="spellEnd"/>
      <w:r>
        <w:t>)</w:t>
      </w:r>
      <w:r w:rsidR="003A0BDC">
        <w:tab/>
      </w:r>
      <w:r w:rsidR="003A0BDC">
        <w:tab/>
      </w:r>
      <w:r w:rsidR="003A0BDC">
        <w:tab/>
      </w:r>
      <w:proofErr w:type="spellStart"/>
      <w:r w:rsidR="003A0BDC">
        <w:t>Roal</w:t>
      </w:r>
      <w:proofErr w:type="spellEnd"/>
      <w:r w:rsidR="003A0BDC">
        <w:t xml:space="preserve"> Australian Chemical Society</w:t>
      </w:r>
    </w:p>
    <w:p w14:paraId="790604CF" w14:textId="77777777" w:rsidR="00147834" w:rsidRDefault="00147834"/>
    <w:sectPr w:rsidR="00147834" w:rsidSect="00147834">
      <w:pgSz w:w="11900" w:h="16840"/>
      <w:pgMar w:top="1135" w:right="985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368E0"/>
    <w:multiLevelType w:val="hybridMultilevel"/>
    <w:tmpl w:val="53DC998E"/>
    <w:lvl w:ilvl="0" w:tplc="4AEC94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26F90"/>
    <w:multiLevelType w:val="hybridMultilevel"/>
    <w:tmpl w:val="6CC2D4CC"/>
    <w:lvl w:ilvl="0" w:tplc="359AD348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34"/>
    <w:rsid w:val="00003AC4"/>
    <w:rsid w:val="0005550A"/>
    <w:rsid w:val="00066211"/>
    <w:rsid w:val="00147834"/>
    <w:rsid w:val="003A0BDC"/>
    <w:rsid w:val="00472324"/>
    <w:rsid w:val="006042B4"/>
    <w:rsid w:val="00637CA8"/>
    <w:rsid w:val="00651A99"/>
    <w:rsid w:val="00657F88"/>
    <w:rsid w:val="00891E00"/>
    <w:rsid w:val="009F6184"/>
    <w:rsid w:val="00A47885"/>
    <w:rsid w:val="00D324B4"/>
    <w:rsid w:val="00D95282"/>
    <w:rsid w:val="00E051F2"/>
    <w:rsid w:val="00E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9A1EB"/>
  <w14:defaultImageDpi w14:val="300"/>
  <w15:docId w15:val="{CF763DFC-CDAD-40FB-BC87-801EBA02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</dc:creator>
  <cp:keywords/>
  <dc:description/>
  <cp:lastModifiedBy>Roger Stapleford</cp:lastModifiedBy>
  <cp:revision>3</cp:revision>
  <dcterms:created xsi:type="dcterms:W3CDTF">2017-10-26T23:12:00Z</dcterms:created>
  <dcterms:modified xsi:type="dcterms:W3CDTF">2017-10-26T23:14:00Z</dcterms:modified>
</cp:coreProperties>
</file>