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F99" w:rsidRDefault="001D23C9">
      <w:r>
        <w:fldChar w:fldCharType="begin"/>
      </w:r>
      <w:r>
        <w:instrText xml:space="preserve"> HYPERLINK "</w:instrText>
      </w:r>
      <w:r w:rsidRPr="001D23C9">
        <w:instrText>https://www.skillsroad.com.au/teachers/downloadable-content-resources</w:instrText>
      </w:r>
      <w:r>
        <w:instrText xml:space="preserve">" </w:instrText>
      </w:r>
      <w:r>
        <w:fldChar w:fldCharType="separate"/>
      </w:r>
      <w:r w:rsidRPr="009A4A48">
        <w:rPr>
          <w:rStyle w:val="Hyperlink"/>
        </w:rPr>
        <w:t>https://www.skillsroad.com.au/teachers/downloadable-content-resources</w:t>
      </w:r>
      <w:r>
        <w:fldChar w:fldCharType="end"/>
      </w:r>
    </w:p>
    <w:p w:rsidR="001D23C9" w:rsidRDefault="001D23C9">
      <w:proofErr w:type="spellStart"/>
      <w:r>
        <w:t>Skillsroad</w:t>
      </w:r>
      <w:proofErr w:type="spellEnd"/>
      <w:r>
        <w:t xml:space="preserve"> has some very helpful resources for helping students in learning and job seeking.</w:t>
      </w:r>
    </w:p>
    <w:p w:rsidR="001D23C9" w:rsidRDefault="001D23C9">
      <w:r>
        <w:t>Great video called “Nail it or Fail it” showing how to be successful and how to fail in interviews</w:t>
      </w:r>
    </w:p>
    <w:p w:rsidR="001D23C9" w:rsidRDefault="001D23C9">
      <w:r>
        <w:t>Also took a career quiz which was based around photographs which makes it easy for students from NESB backgrounds. The quiz was short and</w:t>
      </w:r>
      <w:bookmarkStart w:id="0" w:name="_GoBack"/>
      <w:bookmarkEnd w:id="0"/>
      <w:r>
        <w:t xml:space="preserve"> results were accurate for me and I could have researched further if I wanted to, I think I would use this quiz with students if it was appropriate to the courses I was delivering</w:t>
      </w:r>
    </w:p>
    <w:sectPr w:rsidR="001D23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3C9"/>
    <w:rsid w:val="001D23C9"/>
    <w:rsid w:val="00E4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3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3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</dc:creator>
  <cp:lastModifiedBy>Suzanne</cp:lastModifiedBy>
  <cp:revision>1</cp:revision>
  <dcterms:created xsi:type="dcterms:W3CDTF">2020-01-30T00:50:00Z</dcterms:created>
  <dcterms:modified xsi:type="dcterms:W3CDTF">2020-01-30T00:54:00Z</dcterms:modified>
</cp:coreProperties>
</file>