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8370F0">
        <w:rPr>
          <w:b/>
          <w:sz w:val="28"/>
          <w:szCs w:val="28"/>
        </w:rPr>
        <w:t>Constipation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Default="001162FE">
            <w: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Default="001162FE">
            <w: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:rsidR="001162FE" w:rsidRDefault="008370F0">
            <w:r>
              <w:t>Constipation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:rsidR="001162FE" w:rsidRDefault="00F63142" w:rsidP="00F63142">
            <w:r>
              <w:t>T</w:t>
            </w:r>
            <w:r w:rsidRPr="00F63142">
              <w:t>o manage acute constipation to relieve patient distress while ensuring that serious underlying conditions are not missed</w:t>
            </w:r>
            <w:r>
              <w:t>.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:rsidR="001162FE" w:rsidRDefault="00F63142">
            <w:r>
              <w:t>Adult patients who have been assessed as having</w:t>
            </w:r>
            <w:r w:rsidR="00367A77">
              <w:t xml:space="preserve"> acute</w:t>
            </w:r>
            <w:r>
              <w:t xml:space="preserve"> constipation.</w:t>
            </w:r>
          </w:p>
        </w:tc>
      </w:tr>
      <w:tr w:rsidR="000E47A6" w:rsidTr="001162FE">
        <w:tc>
          <w:tcPr>
            <w:tcW w:w="2689" w:type="dxa"/>
          </w:tcPr>
          <w:p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:rsidR="008370F0" w:rsidRDefault="008370F0" w:rsidP="008370F0">
            <w:pPr>
              <w:pStyle w:val="ListParagraph"/>
              <w:numPr>
                <w:ilvl w:val="0"/>
                <w:numId w:val="2"/>
              </w:numPr>
            </w:pPr>
            <w:r>
              <w:t xml:space="preserve">Weight loss </w:t>
            </w:r>
          </w:p>
          <w:p w:rsidR="008370F0" w:rsidRDefault="008370F0" w:rsidP="008370F0">
            <w:pPr>
              <w:pStyle w:val="ListParagraph"/>
              <w:numPr>
                <w:ilvl w:val="0"/>
                <w:numId w:val="2"/>
              </w:numPr>
            </w:pPr>
            <w:r>
              <w:t xml:space="preserve">Abdominal mass </w:t>
            </w:r>
          </w:p>
          <w:p w:rsidR="008370F0" w:rsidRDefault="008370F0" w:rsidP="008370F0">
            <w:pPr>
              <w:pStyle w:val="ListParagraph"/>
              <w:numPr>
                <w:ilvl w:val="0"/>
                <w:numId w:val="2"/>
              </w:numPr>
            </w:pPr>
            <w:r>
              <w:t xml:space="preserve">Iron deficient anaemia </w:t>
            </w:r>
          </w:p>
          <w:p w:rsidR="008370F0" w:rsidRDefault="008370F0" w:rsidP="008370F0">
            <w:pPr>
              <w:pStyle w:val="ListParagraph"/>
              <w:numPr>
                <w:ilvl w:val="0"/>
                <w:numId w:val="2"/>
              </w:numPr>
            </w:pPr>
            <w:r>
              <w:t xml:space="preserve">Blood mixed with stool </w:t>
            </w:r>
          </w:p>
          <w:p w:rsidR="000E47A6" w:rsidRDefault="008370F0" w:rsidP="006367B2">
            <w:pPr>
              <w:pStyle w:val="ListParagraph"/>
              <w:numPr>
                <w:ilvl w:val="0"/>
                <w:numId w:val="2"/>
              </w:numPr>
            </w:pPr>
            <w:r>
              <w:t xml:space="preserve">Palpable or visible </w:t>
            </w:r>
            <w:r w:rsidR="006367B2" w:rsidRPr="00CC7DBE">
              <w:t>abdominal/</w:t>
            </w:r>
            <w:r>
              <w:t>rectal mass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:rsidR="00F63142" w:rsidRDefault="00F63142" w:rsidP="00F63142">
            <w:r>
              <w:t xml:space="preserve">1. History - assess constipation and associated features: </w:t>
            </w:r>
          </w:p>
          <w:p w:rsidR="00F63142" w:rsidRDefault="00F63142" w:rsidP="00F63142">
            <w:pPr>
              <w:pStyle w:val="ListParagraph"/>
              <w:numPr>
                <w:ilvl w:val="0"/>
                <w:numId w:val="2"/>
              </w:numPr>
            </w:pPr>
            <w:r>
              <w:t xml:space="preserve">Frequency and consistency of motions, presence of alternating diarrhoea. </w:t>
            </w:r>
          </w:p>
          <w:p w:rsidR="00F63142" w:rsidRDefault="00F63142" w:rsidP="00F63142">
            <w:pPr>
              <w:pStyle w:val="ListParagraph"/>
              <w:numPr>
                <w:ilvl w:val="0"/>
                <w:numId w:val="2"/>
              </w:numPr>
            </w:pPr>
            <w:r>
              <w:t xml:space="preserve">Blood, lumps, pain, soiling of underwear. </w:t>
            </w:r>
          </w:p>
          <w:p w:rsidR="00F63142" w:rsidRDefault="00F63142" w:rsidP="00F63142">
            <w:pPr>
              <w:pStyle w:val="ListParagraph"/>
              <w:numPr>
                <w:ilvl w:val="0"/>
                <w:numId w:val="2"/>
              </w:numPr>
            </w:pPr>
            <w:r>
              <w:t>Medications e.g., antidepressants, iron supplements, antipsychotics, calcium channel blockers</w:t>
            </w:r>
            <w:r w:rsidR="006367B2">
              <w:t>, opioid analgesia</w:t>
            </w:r>
            <w:r>
              <w:t xml:space="preserve">. </w:t>
            </w:r>
          </w:p>
          <w:p w:rsidR="00F63142" w:rsidRDefault="00F63142" w:rsidP="00F63142">
            <w:pPr>
              <w:pStyle w:val="ListParagraph"/>
              <w:numPr>
                <w:ilvl w:val="0"/>
                <w:numId w:val="2"/>
              </w:numPr>
            </w:pPr>
            <w:r>
              <w:t>Symptoms of hypothyroidism or depression.</w:t>
            </w:r>
          </w:p>
          <w:p w:rsidR="00F63142" w:rsidRPr="00F63142" w:rsidRDefault="00F63142" w:rsidP="00F63142">
            <w:pPr>
              <w:rPr>
                <w:sz w:val="12"/>
                <w:szCs w:val="12"/>
              </w:rPr>
            </w:pPr>
          </w:p>
          <w:p w:rsidR="00F63142" w:rsidRDefault="00F63142" w:rsidP="00F63142">
            <w:r>
              <w:t>2. Examine abdomen and rectum. Consider bimanual pelvic examination</w:t>
            </w:r>
          </w:p>
          <w:p w:rsidR="00F63142" w:rsidRPr="00F63142" w:rsidRDefault="00F63142" w:rsidP="00F63142">
            <w:pPr>
              <w:rPr>
                <w:sz w:val="12"/>
                <w:szCs w:val="12"/>
              </w:rPr>
            </w:pPr>
          </w:p>
          <w:p w:rsidR="00F63142" w:rsidRDefault="00F63142" w:rsidP="00F63142">
            <w:r>
              <w:t xml:space="preserve">3. No investigations are needed </w:t>
            </w:r>
          </w:p>
          <w:p w:rsidR="00F63142" w:rsidRDefault="00F63142" w:rsidP="00F63142">
            <w:pPr>
              <w:pStyle w:val="ListParagraph"/>
              <w:numPr>
                <w:ilvl w:val="0"/>
                <w:numId w:val="2"/>
              </w:numPr>
            </w:pPr>
            <w:r>
              <w:t xml:space="preserve">Plain abdominal X-rays are generally not useful in the diagnosis of chronic constipation. </w:t>
            </w:r>
          </w:p>
          <w:p w:rsidR="00F63142" w:rsidRDefault="00F63142" w:rsidP="00F63142">
            <w:pPr>
              <w:pStyle w:val="ListParagraph"/>
              <w:numPr>
                <w:ilvl w:val="0"/>
                <w:numId w:val="2"/>
              </w:numPr>
            </w:pPr>
            <w:r>
              <w:t xml:space="preserve">Bloods are not usually necessary but will depend on differential diagnosis. </w:t>
            </w:r>
          </w:p>
          <w:p w:rsidR="001162FE" w:rsidRDefault="00F63142" w:rsidP="00F63142">
            <w:pPr>
              <w:pStyle w:val="ListParagraph"/>
              <w:numPr>
                <w:ilvl w:val="0"/>
                <w:numId w:val="4"/>
              </w:numPr>
            </w:pPr>
            <w:r>
              <w:t>Faecal occult blood is not required unless there is another indication.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1162FE" w:rsidRPr="00F03658" w:rsidRDefault="00F63142">
            <w:pPr>
              <w:rPr>
                <w:b/>
              </w:rPr>
            </w:pPr>
            <w:r w:rsidRPr="00F03658">
              <w:rPr>
                <w:b/>
              </w:rPr>
              <w:t>Treatment of acute constipation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1162FE" w:rsidRDefault="00F754FB">
            <w:r w:rsidRPr="00B90D37">
              <w:rPr>
                <w:b/>
              </w:rPr>
              <w:t xml:space="preserve">Docusate and </w:t>
            </w:r>
            <w:proofErr w:type="spellStart"/>
            <w:r w:rsidRPr="00B90D37">
              <w:rPr>
                <w:b/>
              </w:rPr>
              <w:t>Sennosides</w:t>
            </w:r>
            <w:proofErr w:type="spellEnd"/>
            <w:r w:rsidRPr="00F754FB">
              <w:t xml:space="preserve"> (</w:t>
            </w:r>
            <w:proofErr w:type="spellStart"/>
            <w:r w:rsidRPr="00F754FB">
              <w:t>Laxsol</w:t>
            </w:r>
            <w:proofErr w:type="spellEnd"/>
            <w:r w:rsidRPr="00F754FB">
              <w:t>)</w:t>
            </w:r>
            <w:r>
              <w:t xml:space="preserve"> tablets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1162FE" w:rsidRDefault="00345030">
            <w:r>
              <w:t>TWO tablets TWICE daily.</w:t>
            </w:r>
          </w:p>
          <w:p w:rsidR="00345030" w:rsidRDefault="00345030">
            <w:r>
              <w:t>May be used PRN depending on the cause of the constipation.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1162FE" w:rsidRDefault="00345030">
            <w:r>
              <w:t>Oral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1162FE" w:rsidRDefault="00345030">
            <w:r>
              <w:t>X 20 tabs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F414B7" w:rsidRDefault="00F414B7">
            <w:r>
              <w:t>U</w:t>
            </w:r>
            <w:r w:rsidRPr="00F414B7">
              <w:t>ndiagnosed rectal</w:t>
            </w:r>
            <w:r>
              <w:t xml:space="preserve"> bleeding</w:t>
            </w:r>
          </w:p>
          <w:p w:rsidR="00F414B7" w:rsidRDefault="00F414B7">
            <w:r>
              <w:t>Intestinal obstruction</w:t>
            </w:r>
          </w:p>
          <w:p w:rsidR="001162FE" w:rsidRDefault="00F414B7">
            <w:r>
              <w:t xml:space="preserve">Nausea, vomiting or </w:t>
            </w:r>
            <w:r w:rsidRPr="00F414B7">
              <w:t>abdominal pain of unknown cause</w:t>
            </w:r>
          </w:p>
        </w:tc>
      </w:tr>
      <w:tr w:rsidR="001162FE" w:rsidTr="00B90D37">
        <w:tc>
          <w:tcPr>
            <w:tcW w:w="2689" w:type="dxa"/>
            <w:tcBorders>
              <w:bottom w:val="single" w:sz="4" w:space="0" w:color="auto"/>
            </w:tcBorders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F414B7" w:rsidRDefault="00F414B7" w:rsidP="00F414B7">
            <w:pPr>
              <w:pStyle w:val="ListParagraph"/>
              <w:numPr>
                <w:ilvl w:val="0"/>
                <w:numId w:val="4"/>
              </w:numPr>
            </w:pPr>
            <w:r>
              <w:t>Prolonged use</w:t>
            </w:r>
          </w:p>
          <w:p w:rsidR="00F414B7" w:rsidRDefault="00F414B7" w:rsidP="00F414B7">
            <w:pPr>
              <w:pStyle w:val="ListParagraph"/>
              <w:numPr>
                <w:ilvl w:val="0"/>
                <w:numId w:val="4"/>
              </w:numPr>
            </w:pPr>
            <w:r>
              <w:t>Excessive doses</w:t>
            </w:r>
          </w:p>
          <w:p w:rsidR="001162FE" w:rsidRDefault="00F414B7" w:rsidP="00F414B7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F414B7">
              <w:t>ependence</w:t>
            </w:r>
          </w:p>
        </w:tc>
      </w:tr>
      <w:tr w:rsidR="00345030" w:rsidRPr="00B90D37" w:rsidTr="00B90D37">
        <w:tc>
          <w:tcPr>
            <w:tcW w:w="2689" w:type="dxa"/>
            <w:tcBorders>
              <w:right w:val="nil"/>
            </w:tcBorders>
          </w:tcPr>
          <w:p w:rsidR="00345030" w:rsidRPr="00B90D37" w:rsidRDefault="00345030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345030" w:rsidRPr="00B90D37" w:rsidRDefault="00345030">
            <w:pPr>
              <w:rPr>
                <w:sz w:val="12"/>
                <w:szCs w:val="12"/>
              </w:rPr>
            </w:pPr>
          </w:p>
        </w:tc>
      </w:tr>
      <w:tr w:rsidR="00345030" w:rsidTr="00FE1EE9">
        <w:tc>
          <w:tcPr>
            <w:tcW w:w="2689" w:type="dxa"/>
          </w:tcPr>
          <w:p w:rsidR="00345030" w:rsidRPr="0064385C" w:rsidRDefault="00345030" w:rsidP="00FE1EE9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345030" w:rsidRPr="00F03658" w:rsidRDefault="00345030" w:rsidP="00FE1EE9">
            <w:pPr>
              <w:rPr>
                <w:b/>
              </w:rPr>
            </w:pPr>
            <w:r w:rsidRPr="00F03658">
              <w:rPr>
                <w:b/>
              </w:rPr>
              <w:t>Treatment of acute constipation</w:t>
            </w:r>
          </w:p>
        </w:tc>
      </w:tr>
      <w:tr w:rsidR="00345030" w:rsidTr="00FE1EE9">
        <w:tc>
          <w:tcPr>
            <w:tcW w:w="2689" w:type="dxa"/>
          </w:tcPr>
          <w:p w:rsidR="00345030" w:rsidRPr="0064385C" w:rsidRDefault="00345030" w:rsidP="00FE1EE9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345030" w:rsidRDefault="00345030" w:rsidP="00FE1EE9">
            <w:r w:rsidRPr="00B90D37">
              <w:rPr>
                <w:b/>
              </w:rPr>
              <w:t xml:space="preserve">Sodium Citrate </w:t>
            </w:r>
            <w:r w:rsidRPr="00345030">
              <w:t>(</w:t>
            </w:r>
            <w:proofErr w:type="spellStart"/>
            <w:r w:rsidRPr="00345030">
              <w:t>Microlette</w:t>
            </w:r>
            <w:proofErr w:type="spellEnd"/>
            <w:r w:rsidRPr="00345030">
              <w:t>)</w:t>
            </w:r>
          </w:p>
        </w:tc>
      </w:tr>
      <w:tr w:rsidR="00345030" w:rsidTr="00FE1EE9">
        <w:tc>
          <w:tcPr>
            <w:tcW w:w="2689" w:type="dxa"/>
          </w:tcPr>
          <w:p w:rsidR="00345030" w:rsidRPr="0064385C" w:rsidRDefault="00345030" w:rsidP="00FE1EE9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345030" w:rsidRDefault="00345030" w:rsidP="00FE1EE9">
            <w:r w:rsidRPr="00345030">
              <w:t>Insert ONE enema into the rectum as a single dose.</w:t>
            </w:r>
          </w:p>
        </w:tc>
      </w:tr>
      <w:tr w:rsidR="00345030" w:rsidTr="00FE1EE9">
        <w:tc>
          <w:tcPr>
            <w:tcW w:w="2689" w:type="dxa"/>
          </w:tcPr>
          <w:p w:rsidR="00345030" w:rsidRPr="0064385C" w:rsidRDefault="00345030" w:rsidP="00FE1EE9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345030" w:rsidRDefault="00345030" w:rsidP="00FE1EE9">
            <w:r>
              <w:t>Rectal</w:t>
            </w:r>
          </w:p>
        </w:tc>
      </w:tr>
      <w:tr w:rsidR="00345030" w:rsidTr="00FE1EE9">
        <w:tc>
          <w:tcPr>
            <w:tcW w:w="2689" w:type="dxa"/>
          </w:tcPr>
          <w:p w:rsidR="00345030" w:rsidRPr="0064385C" w:rsidRDefault="00345030" w:rsidP="00FE1EE9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345030" w:rsidRDefault="00345030" w:rsidP="00FE1EE9">
            <w:r>
              <w:t>1 x tube</w:t>
            </w:r>
          </w:p>
        </w:tc>
      </w:tr>
      <w:tr w:rsidR="00345030" w:rsidTr="00FE1EE9">
        <w:tc>
          <w:tcPr>
            <w:tcW w:w="2689" w:type="dxa"/>
          </w:tcPr>
          <w:p w:rsidR="00345030" w:rsidRPr="0064385C" w:rsidRDefault="00345030" w:rsidP="00FE1EE9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345030" w:rsidRDefault="00CD64A4" w:rsidP="00FE1EE9">
            <w:r>
              <w:t>A</w:t>
            </w:r>
            <w:r w:rsidRPr="00CD64A4">
              <w:t>cute gastro-intestinal conditions</w:t>
            </w:r>
          </w:p>
        </w:tc>
      </w:tr>
      <w:tr w:rsidR="00345030" w:rsidTr="00B90D37">
        <w:tc>
          <w:tcPr>
            <w:tcW w:w="2689" w:type="dxa"/>
            <w:tcBorders>
              <w:bottom w:val="single" w:sz="4" w:space="0" w:color="auto"/>
            </w:tcBorders>
          </w:tcPr>
          <w:p w:rsidR="00345030" w:rsidRPr="0064385C" w:rsidRDefault="00345030" w:rsidP="00FE1EE9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345030" w:rsidRDefault="00FE1EE9" w:rsidP="00FE1EE9">
            <w:pPr>
              <w:pStyle w:val="ListParagraph"/>
              <w:numPr>
                <w:ilvl w:val="0"/>
                <w:numId w:val="5"/>
              </w:numPr>
            </w:pPr>
            <w:r>
              <w:t>Caution in the elderly when administering</w:t>
            </w:r>
          </w:p>
          <w:p w:rsidR="00367A77" w:rsidRDefault="00367A77" w:rsidP="00FE1EE9">
            <w:pPr>
              <w:pStyle w:val="ListParagraph"/>
              <w:numPr>
                <w:ilvl w:val="0"/>
                <w:numId w:val="5"/>
              </w:numPr>
            </w:pPr>
            <w:r>
              <w:t>Young patients may want to self-administer</w:t>
            </w:r>
          </w:p>
        </w:tc>
      </w:tr>
      <w:tr w:rsidR="00345030" w:rsidRPr="00B90D37" w:rsidTr="00B90D37">
        <w:tc>
          <w:tcPr>
            <w:tcW w:w="2689" w:type="dxa"/>
            <w:tcBorders>
              <w:right w:val="nil"/>
            </w:tcBorders>
          </w:tcPr>
          <w:p w:rsidR="00345030" w:rsidRPr="00B90D37" w:rsidRDefault="00345030" w:rsidP="00FE1EE9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345030" w:rsidRPr="00B90D37" w:rsidRDefault="00345030" w:rsidP="00FE1EE9">
            <w:pPr>
              <w:rPr>
                <w:sz w:val="12"/>
                <w:szCs w:val="12"/>
              </w:rPr>
            </w:pP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lastRenderedPageBreak/>
              <w:t>Additional information</w:t>
            </w:r>
          </w:p>
        </w:tc>
        <w:tc>
          <w:tcPr>
            <w:tcW w:w="8073" w:type="dxa"/>
          </w:tcPr>
          <w:p w:rsidR="00345030" w:rsidRDefault="00345030" w:rsidP="00B166CB">
            <w:r w:rsidRPr="00345030">
              <w:t>Depending on the degree of constipation give either or both of the</w:t>
            </w:r>
            <w:r>
              <w:t xml:space="preserve"> above medications.</w:t>
            </w:r>
          </w:p>
          <w:p w:rsidR="00345030" w:rsidRPr="00345030" w:rsidRDefault="00345030" w:rsidP="00B166CB">
            <w:pPr>
              <w:rPr>
                <w:sz w:val="12"/>
                <w:szCs w:val="12"/>
              </w:rPr>
            </w:pPr>
          </w:p>
          <w:p w:rsidR="00B166CB" w:rsidRDefault="00B166CB" w:rsidP="00B166CB">
            <w:r>
              <w:t xml:space="preserve">Patient education is important to prevent laxative dependence. </w:t>
            </w:r>
          </w:p>
          <w:p w:rsidR="00B166CB" w:rsidRPr="00B166CB" w:rsidRDefault="00B166CB" w:rsidP="00B166CB">
            <w:pPr>
              <w:rPr>
                <w:sz w:val="12"/>
                <w:szCs w:val="12"/>
              </w:rPr>
            </w:pPr>
          </w:p>
          <w:p w:rsidR="00B166CB" w:rsidRDefault="00B166CB" w:rsidP="00B166CB">
            <w:r>
              <w:t xml:space="preserve">Some simple measures can help relieve and prevent recurrence of idiopathic constipation. </w:t>
            </w:r>
          </w:p>
          <w:p w:rsidR="00B166CB" w:rsidRDefault="00B166CB" w:rsidP="00B166CB">
            <w:pPr>
              <w:pStyle w:val="ListParagraph"/>
              <w:numPr>
                <w:ilvl w:val="0"/>
                <w:numId w:val="4"/>
              </w:numPr>
            </w:pPr>
            <w:r>
              <w:t xml:space="preserve">Maintain adequate dietary fibre and fluid intake. </w:t>
            </w:r>
          </w:p>
          <w:p w:rsidR="00B166CB" w:rsidRDefault="002C2E79" w:rsidP="00B166CB">
            <w:pPr>
              <w:pStyle w:val="ListParagraph"/>
              <w:numPr>
                <w:ilvl w:val="0"/>
                <w:numId w:val="4"/>
              </w:numPr>
            </w:pPr>
            <w:r>
              <w:t>Rapid response to urge to def</w:t>
            </w:r>
            <w:r w:rsidR="00B166CB">
              <w:t xml:space="preserve">ecate. </w:t>
            </w:r>
            <w:bookmarkStart w:id="0" w:name="_GoBack"/>
            <w:bookmarkEnd w:id="0"/>
          </w:p>
          <w:p w:rsidR="008C2A3F" w:rsidRDefault="00B166CB" w:rsidP="00B166CB">
            <w:pPr>
              <w:pStyle w:val="ListParagraph"/>
              <w:numPr>
                <w:ilvl w:val="0"/>
                <w:numId w:val="4"/>
              </w:numPr>
            </w:pPr>
            <w:r>
              <w:t>Regular exercise.</w:t>
            </w:r>
          </w:p>
          <w:p w:rsidR="00F03658" w:rsidRPr="00F03658" w:rsidRDefault="00F03658" w:rsidP="00F03658">
            <w:pPr>
              <w:pStyle w:val="ListParagraph"/>
              <w:ind w:left="1080"/>
              <w:rPr>
                <w:sz w:val="12"/>
                <w:szCs w:val="12"/>
              </w:rPr>
            </w:pPr>
          </w:p>
          <w:p w:rsidR="00F03658" w:rsidRDefault="00F03658" w:rsidP="00F03658">
            <w:r>
              <w:t>If the patient is on opioids or other constipating medication, then longer term laxative use may be indicated.</w:t>
            </w: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:rsidR="00F754FB" w:rsidRDefault="00F754FB" w:rsidP="008C2A3F">
            <w:r w:rsidRPr="00F754FB">
              <w:t xml:space="preserve">Ensure follow-up appointment or phone </w:t>
            </w:r>
            <w:r>
              <w:t>call for review of medication.</w:t>
            </w:r>
          </w:p>
          <w:p w:rsidR="0094095B" w:rsidRPr="0094095B" w:rsidRDefault="0094095B" w:rsidP="008C2A3F">
            <w:pPr>
              <w:rPr>
                <w:sz w:val="8"/>
                <w:szCs w:val="8"/>
              </w:rPr>
            </w:pPr>
          </w:p>
          <w:p w:rsidR="008C2A3F" w:rsidRDefault="00F754FB" w:rsidP="008C2A3F">
            <w:r>
              <w:t xml:space="preserve">Patient may need </w:t>
            </w:r>
            <w:r w:rsidRPr="00F754FB">
              <w:t>investigation, and long term management.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:rsidR="005216BC" w:rsidRDefault="00476AA6" w:rsidP="0070113B">
            <w:r>
              <w:t>Standing Order Guidelines, Ministry of Health, 2012</w:t>
            </w:r>
          </w:p>
          <w:p w:rsidR="008D6D08" w:rsidRDefault="008D6D08" w:rsidP="0070113B">
            <w:r>
              <w:t>Medicines (Standing Order) Regulations 2012 (Standing Order Regulations)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:rsidR="0070113B" w:rsidRDefault="00FF5283" w:rsidP="00FF5283">
            <w:r w:rsidRPr="00FF5283">
              <w:rPr>
                <w:u w:val="single"/>
              </w:rPr>
              <w:t>Constipation</w:t>
            </w:r>
            <w:r w:rsidRPr="00FF5283">
              <w:t xml:space="preserve"> </w:t>
            </w:r>
            <w:r>
              <w:t>-</w:t>
            </w:r>
            <w:r w:rsidRPr="00FF5283">
              <w:t xml:space="preserve"> the passage of hard stools less frequently than the patient's own normal pattern.</w:t>
            </w:r>
          </w:p>
        </w:tc>
      </w:tr>
    </w:tbl>
    <w:p w:rsidR="001162FE" w:rsidRDefault="001162FE"/>
    <w:p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F754FB">
        <w:tc>
          <w:tcPr>
            <w:tcW w:w="2689" w:type="dxa"/>
          </w:tcPr>
          <w:p w:rsidR="008C2A3F" w:rsidRPr="0064385C" w:rsidRDefault="008C2A3F" w:rsidP="00F754FB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F754FB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64385C">
        <w:trPr>
          <w:trHeight w:val="123"/>
        </w:trPr>
        <w:tc>
          <w:tcPr>
            <w:tcW w:w="4531" w:type="dxa"/>
          </w:tcPr>
          <w:p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/>
    <w:p w:rsidR="001162FE" w:rsidRDefault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>
      <w:r>
        <w:t>Name: ______________________   Signature: __________________________  Date: ______________</w:t>
      </w:r>
    </w:p>
    <w:sectPr w:rsidR="001162FE" w:rsidSect="00D270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B2" w:rsidRDefault="006367B2" w:rsidP="008D6D08">
      <w:pPr>
        <w:spacing w:after="0" w:line="240" w:lineRule="auto"/>
      </w:pPr>
      <w:r>
        <w:separator/>
      </w:r>
    </w:p>
  </w:endnote>
  <w:endnote w:type="continuationSeparator" w:id="0">
    <w:p w:rsidR="006367B2" w:rsidRDefault="006367B2" w:rsidP="008D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B2" w:rsidRDefault="00636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B2" w:rsidRDefault="006367B2">
    <w:pPr>
      <w:pStyle w:val="Footer"/>
    </w:pPr>
    <w:r>
      <w:t>Constipation Standing Order</w:t>
    </w:r>
    <w:r>
      <w:tab/>
      <w:t>October 2015</w:t>
    </w:r>
    <w:r>
      <w:tab/>
      <w:t>WellSouth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B2" w:rsidRDefault="00636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B2" w:rsidRDefault="006367B2" w:rsidP="008D6D08">
      <w:pPr>
        <w:spacing w:after="0" w:line="240" w:lineRule="auto"/>
      </w:pPr>
      <w:r>
        <w:separator/>
      </w:r>
    </w:p>
  </w:footnote>
  <w:footnote w:type="continuationSeparator" w:id="0">
    <w:p w:rsidR="006367B2" w:rsidRDefault="006367B2" w:rsidP="008D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B2" w:rsidRDefault="00636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B2" w:rsidRDefault="00636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B2" w:rsidRDefault="00636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4CB5"/>
    <w:multiLevelType w:val="hybridMultilevel"/>
    <w:tmpl w:val="E18E7E6E"/>
    <w:lvl w:ilvl="0" w:tplc="5D90F4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549DA"/>
    <w:multiLevelType w:val="hybridMultilevel"/>
    <w:tmpl w:val="0C928E1A"/>
    <w:lvl w:ilvl="0" w:tplc="5D90F4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F187D"/>
    <w:multiLevelType w:val="hybridMultilevel"/>
    <w:tmpl w:val="D668ECB6"/>
    <w:lvl w:ilvl="0" w:tplc="5D90F4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5268"/>
    <w:multiLevelType w:val="hybridMultilevel"/>
    <w:tmpl w:val="478E66A8"/>
    <w:lvl w:ilvl="0" w:tplc="5D90F4C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2248C"/>
    <w:multiLevelType w:val="hybridMultilevel"/>
    <w:tmpl w:val="A6EEA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E47A6"/>
    <w:rsid w:val="001162FE"/>
    <w:rsid w:val="00123A68"/>
    <w:rsid w:val="002A4F5D"/>
    <w:rsid w:val="002C2E79"/>
    <w:rsid w:val="00345030"/>
    <w:rsid w:val="00367A77"/>
    <w:rsid w:val="00476AA6"/>
    <w:rsid w:val="005216BC"/>
    <w:rsid w:val="006367B2"/>
    <w:rsid w:val="0064385C"/>
    <w:rsid w:val="0070113B"/>
    <w:rsid w:val="008370F0"/>
    <w:rsid w:val="00853012"/>
    <w:rsid w:val="00877CF2"/>
    <w:rsid w:val="008C2A3F"/>
    <w:rsid w:val="008D6D08"/>
    <w:rsid w:val="0094095B"/>
    <w:rsid w:val="00B166CB"/>
    <w:rsid w:val="00B90D37"/>
    <w:rsid w:val="00CC7DBE"/>
    <w:rsid w:val="00CD64A4"/>
    <w:rsid w:val="00D270A8"/>
    <w:rsid w:val="00F03658"/>
    <w:rsid w:val="00F414B7"/>
    <w:rsid w:val="00F63142"/>
    <w:rsid w:val="00F754FB"/>
    <w:rsid w:val="00FE1EE9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08"/>
  </w:style>
  <w:style w:type="paragraph" w:styleId="Footer">
    <w:name w:val="footer"/>
    <w:basedOn w:val="Normal"/>
    <w:link w:val="FooterChar"/>
    <w:uiPriority w:val="99"/>
    <w:unhideWhenUsed/>
    <w:rsid w:val="008D6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08"/>
  </w:style>
  <w:style w:type="character" w:styleId="FollowedHyperlink">
    <w:name w:val="FollowedHyperlink"/>
    <w:basedOn w:val="DefaultParagraphFont"/>
    <w:uiPriority w:val="99"/>
    <w:semiHidden/>
    <w:unhideWhenUsed/>
    <w:rsid w:val="00636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zf.org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41279B72</Template>
  <TotalTime>41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Lisa Johnston</cp:lastModifiedBy>
  <cp:revision>16</cp:revision>
  <dcterms:created xsi:type="dcterms:W3CDTF">2015-08-19T01:56:00Z</dcterms:created>
  <dcterms:modified xsi:type="dcterms:W3CDTF">2015-12-10T21:26:00Z</dcterms:modified>
</cp:coreProperties>
</file>